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17E6" w14:textId="67FEBAC1" w:rsidR="001A6F5D" w:rsidRPr="0091371D" w:rsidRDefault="00025ECD">
      <w:pPr>
        <w:rPr>
          <w:rFonts w:cstheme="minorHAnsi"/>
        </w:rPr>
      </w:pPr>
      <w:r w:rsidRPr="0091371D">
        <w:rPr>
          <w:rFonts w:cstheme="minorHAnsi"/>
        </w:rPr>
        <w:t xml:space="preserve">Metamora Village Council met in regular session </w:t>
      </w:r>
      <w:r w:rsidR="000B71A7">
        <w:rPr>
          <w:rFonts w:cstheme="minorHAnsi"/>
        </w:rPr>
        <w:t>on</w:t>
      </w:r>
      <w:r w:rsidR="002F58C0">
        <w:rPr>
          <w:rFonts w:cstheme="minorHAnsi"/>
        </w:rPr>
        <w:t xml:space="preserve"> </w:t>
      </w:r>
      <w:r w:rsidR="00DA77D2">
        <w:rPr>
          <w:rFonts w:cstheme="minorHAnsi"/>
        </w:rPr>
        <w:t xml:space="preserve">Monday </w:t>
      </w:r>
      <w:r w:rsidR="00EB771C">
        <w:rPr>
          <w:rFonts w:cstheme="minorHAnsi"/>
        </w:rPr>
        <w:t xml:space="preserve">May 20, </w:t>
      </w:r>
      <w:r w:rsidR="00CD38BF">
        <w:rPr>
          <w:rFonts w:cstheme="minorHAnsi"/>
        </w:rPr>
        <w:t>2024,</w:t>
      </w:r>
      <w:r w:rsidRPr="0091371D">
        <w:rPr>
          <w:rFonts w:cstheme="minorHAnsi"/>
        </w:rPr>
        <w:t xml:space="preserve"> at 8:00 p.m.</w:t>
      </w:r>
    </w:p>
    <w:p w14:paraId="412FA992" w14:textId="23891F9A" w:rsidR="00025ECD" w:rsidRPr="005125D7" w:rsidRDefault="00025ECD">
      <w:pPr>
        <w:rPr>
          <w:rFonts w:cstheme="minorHAnsi"/>
        </w:rPr>
      </w:pPr>
      <w:r w:rsidRPr="00EB771C">
        <w:rPr>
          <w:rFonts w:cstheme="minorHAnsi"/>
        </w:rPr>
        <w:t>Council members present</w:t>
      </w:r>
      <w:r w:rsidR="003F0CFF" w:rsidRPr="00EB771C">
        <w:rPr>
          <w:rFonts w:cstheme="minorHAnsi"/>
        </w:rPr>
        <w:t>:</w:t>
      </w:r>
      <w:r w:rsidR="00FA24B6">
        <w:rPr>
          <w:rFonts w:cstheme="minorHAnsi"/>
        </w:rPr>
        <w:t xml:space="preserve"> </w:t>
      </w:r>
      <w:r w:rsidR="009930E4">
        <w:rPr>
          <w:rFonts w:cstheme="minorHAnsi"/>
        </w:rPr>
        <w:t>President Karen Siefker</w:t>
      </w:r>
      <w:r w:rsidR="009930E4" w:rsidRPr="005125D7">
        <w:rPr>
          <w:rFonts w:cstheme="minorHAnsi"/>
        </w:rPr>
        <w:t xml:space="preserve">, </w:t>
      </w:r>
      <w:r w:rsidR="009930E4">
        <w:rPr>
          <w:rFonts w:cstheme="minorHAnsi"/>
        </w:rPr>
        <w:t>Rob Armstrong, Gary Loar, Lee Ann Miller, Cindi Pawlaczyk and John Pupos</w:t>
      </w:r>
    </w:p>
    <w:p w14:paraId="346AEC29" w14:textId="56132D7A" w:rsidR="00DA77D2" w:rsidRDefault="00025ECD">
      <w:pPr>
        <w:rPr>
          <w:rFonts w:cstheme="minorHAnsi"/>
        </w:rPr>
      </w:pPr>
      <w:r w:rsidRPr="00EB771C">
        <w:rPr>
          <w:rFonts w:cstheme="minorHAnsi"/>
        </w:rPr>
        <w:t>Other officials present:</w:t>
      </w:r>
      <w:r w:rsidRPr="0091371D">
        <w:rPr>
          <w:rFonts w:cstheme="minorHAnsi"/>
        </w:rPr>
        <w:t xml:space="preserve"> </w:t>
      </w:r>
      <w:r w:rsidR="009930E4" w:rsidRPr="0091371D">
        <w:rPr>
          <w:rFonts w:cstheme="minorHAnsi"/>
        </w:rPr>
        <w:t xml:space="preserve">Mayor </w:t>
      </w:r>
      <w:r w:rsidR="009930E4">
        <w:rPr>
          <w:rFonts w:cstheme="minorHAnsi"/>
        </w:rPr>
        <w:t>Cathy Mossing</w:t>
      </w:r>
      <w:r w:rsidR="009930E4" w:rsidRPr="0091371D">
        <w:rPr>
          <w:rFonts w:cstheme="minorHAnsi"/>
        </w:rPr>
        <w:t xml:space="preserve">, VFO </w:t>
      </w:r>
      <w:r w:rsidR="009930E4">
        <w:rPr>
          <w:rFonts w:cstheme="minorHAnsi"/>
        </w:rPr>
        <w:t>Heather Lumbrezer, Maintenance Supervisor Anthony Jagodzinski, Maintenance Employee Kyle Condon and Deputy Clerk Debbie Lietzke.</w:t>
      </w:r>
    </w:p>
    <w:p w14:paraId="3C6E27AD" w14:textId="19A1FD79" w:rsidR="00377F71" w:rsidRDefault="00377F71" w:rsidP="00377F71">
      <w:pPr>
        <w:rPr>
          <w:rFonts w:cstheme="minorHAnsi"/>
          <w:b/>
          <w:bCs/>
        </w:rPr>
      </w:pPr>
      <w:r w:rsidRPr="00F43E39">
        <w:rPr>
          <w:rFonts w:cstheme="minorHAnsi"/>
          <w:b/>
          <w:bCs/>
        </w:rPr>
        <w:t xml:space="preserve">Mayor </w:t>
      </w:r>
      <w:r w:rsidR="009930E4">
        <w:rPr>
          <w:rFonts w:cstheme="minorHAnsi"/>
          <w:b/>
          <w:bCs/>
        </w:rPr>
        <w:t>Mossing</w:t>
      </w:r>
      <w:r w:rsidRPr="00F43E39">
        <w:rPr>
          <w:rFonts w:cstheme="minorHAnsi"/>
          <w:b/>
          <w:bCs/>
        </w:rPr>
        <w:t xml:space="preserve"> opened the meeting with the Pledge of Allegiance.</w:t>
      </w:r>
    </w:p>
    <w:p w14:paraId="5F05819D" w14:textId="48405DEE" w:rsidR="004E719F" w:rsidRDefault="004E719F" w:rsidP="004E719F">
      <w:pPr>
        <w:rPr>
          <w:rFonts w:cstheme="minorHAnsi"/>
        </w:rPr>
      </w:pPr>
      <w:r w:rsidRPr="0091371D">
        <w:rPr>
          <w:rFonts w:cstheme="minorHAnsi"/>
          <w:b/>
          <w:bCs/>
        </w:rPr>
        <w:t>Minutes</w:t>
      </w:r>
      <w:r w:rsidRPr="0091371D">
        <w:rPr>
          <w:rFonts w:cstheme="minorHAnsi"/>
        </w:rPr>
        <w:t xml:space="preserve"> </w:t>
      </w:r>
      <w:r w:rsidR="00AE0F4A" w:rsidRPr="0091371D">
        <w:rPr>
          <w:rFonts w:cstheme="minorHAnsi"/>
        </w:rPr>
        <w:t xml:space="preserve">– </w:t>
      </w:r>
      <w:r w:rsidR="00AE0F4A">
        <w:rPr>
          <w:rFonts w:cstheme="minorHAnsi"/>
        </w:rPr>
        <w:t>Loar</w:t>
      </w:r>
      <w:r w:rsidR="00A21555">
        <w:rPr>
          <w:rFonts w:cstheme="minorHAnsi"/>
        </w:rPr>
        <w:t xml:space="preserve"> motioned to approve the </w:t>
      </w:r>
      <w:r w:rsidR="00EB771C">
        <w:rPr>
          <w:rFonts w:cstheme="minorHAnsi"/>
        </w:rPr>
        <w:t xml:space="preserve">May 6, </w:t>
      </w:r>
      <w:r w:rsidR="006966ED">
        <w:rPr>
          <w:rFonts w:cstheme="minorHAnsi"/>
        </w:rPr>
        <w:t>2024,</w:t>
      </w:r>
      <w:r w:rsidR="00A21555">
        <w:rPr>
          <w:rFonts w:cstheme="minorHAnsi"/>
        </w:rPr>
        <w:t xml:space="preserve"> minutes as written.  Seconded by </w:t>
      </w:r>
      <w:r w:rsidR="00EB771C">
        <w:rPr>
          <w:rFonts w:cstheme="minorHAnsi"/>
        </w:rPr>
        <w:t>Pupos</w:t>
      </w:r>
      <w:r w:rsidR="00A21555">
        <w:rPr>
          <w:rFonts w:cstheme="minorHAnsi"/>
        </w:rPr>
        <w:t xml:space="preserve"> and approved by council.</w:t>
      </w:r>
    </w:p>
    <w:p w14:paraId="76951D42" w14:textId="4321809B" w:rsidR="006966ED" w:rsidRDefault="006966ED" w:rsidP="004E719F">
      <w:pPr>
        <w:rPr>
          <w:rFonts w:cstheme="minorHAnsi"/>
        </w:rPr>
      </w:pPr>
      <w:r w:rsidRPr="006966ED">
        <w:rPr>
          <w:rFonts w:cstheme="minorHAnsi"/>
          <w:b/>
          <w:bCs/>
        </w:rPr>
        <w:t>Mayors Report</w:t>
      </w:r>
      <w:r>
        <w:rPr>
          <w:rFonts w:cstheme="minorHAnsi"/>
        </w:rPr>
        <w:t>-</w:t>
      </w:r>
    </w:p>
    <w:p w14:paraId="00F5E946" w14:textId="77C37E22" w:rsidR="00AD47C0" w:rsidRDefault="00AD47C0" w:rsidP="00AD47C0">
      <w:pPr>
        <w:pStyle w:val="ListParagraph"/>
        <w:numPr>
          <w:ilvl w:val="0"/>
          <w:numId w:val="1"/>
        </w:numPr>
      </w:pPr>
      <w:r>
        <w:t>Discussed chicken dinners that the Village is hosting Saturday, June 8</w:t>
      </w:r>
      <w:r w:rsidRPr="00AD47C0">
        <w:rPr>
          <w:vertAlign w:val="superscript"/>
        </w:rPr>
        <w:t>th</w:t>
      </w:r>
      <w:r>
        <w:t xml:space="preserve"> at the Party in the Park. Volunteers are still needed to help serv</w:t>
      </w:r>
      <w:r w:rsidR="00A07DB6">
        <w:t>e</w:t>
      </w:r>
      <w:r>
        <w:t xml:space="preserve"> the dinners.</w:t>
      </w:r>
    </w:p>
    <w:p w14:paraId="02B4DA3D" w14:textId="73A6E5F9" w:rsidR="003E33C8" w:rsidRDefault="006B496B" w:rsidP="006B496B">
      <w:r w:rsidRPr="006B496B">
        <w:rPr>
          <w:b/>
          <w:bCs/>
        </w:rPr>
        <w:t>VFO Report</w:t>
      </w:r>
      <w:r>
        <w:t>-</w:t>
      </w:r>
    </w:p>
    <w:p w14:paraId="5451032D" w14:textId="0B7B2D7E" w:rsidR="006B496B" w:rsidRDefault="006B496B" w:rsidP="006B496B">
      <w:pPr>
        <w:pStyle w:val="ListParagraph"/>
        <w:numPr>
          <w:ilvl w:val="0"/>
          <w:numId w:val="1"/>
        </w:numPr>
      </w:pPr>
      <w:r>
        <w:t xml:space="preserve">We need to increase our ODOT salt contract from 20 tons to 22 tons, </w:t>
      </w:r>
      <w:r w:rsidR="00B2157C">
        <w:t>ODOT has</w:t>
      </w:r>
      <w:r>
        <w:t xml:space="preserve"> a minimum contract of 22 tons.</w:t>
      </w:r>
    </w:p>
    <w:p w14:paraId="61B9057A" w14:textId="01775BC9" w:rsidR="006B496B" w:rsidRDefault="006B496B" w:rsidP="006B496B">
      <w:pPr>
        <w:pStyle w:val="ListParagraph"/>
        <w:numPr>
          <w:ilvl w:val="0"/>
          <w:numId w:val="1"/>
        </w:numPr>
      </w:pPr>
      <w:r>
        <w:t>Pupos motioned for the 1</w:t>
      </w:r>
      <w:r w:rsidRPr="006B496B">
        <w:rPr>
          <w:vertAlign w:val="superscript"/>
        </w:rPr>
        <w:t>st</w:t>
      </w:r>
      <w:r>
        <w:t xml:space="preserve"> reading of Ordinance #2024-11 to replace </w:t>
      </w:r>
      <w:r w:rsidR="008929FE">
        <w:t>C</w:t>
      </w:r>
      <w:r>
        <w:t>hapter 1321 Maintenance Code of the Codified Ordinances of The Village of Metamora</w:t>
      </w:r>
      <w:r w:rsidR="008929FE">
        <w:t>, Ohio. Seconded by Loar and approved by council.</w:t>
      </w:r>
    </w:p>
    <w:p w14:paraId="50773783" w14:textId="6CDDF370" w:rsidR="00404820" w:rsidRDefault="00404820" w:rsidP="006B496B">
      <w:pPr>
        <w:pStyle w:val="ListParagraph"/>
        <w:numPr>
          <w:ilvl w:val="0"/>
          <w:numId w:val="1"/>
        </w:numPr>
      </w:pPr>
      <w:r>
        <w:t>Mossing and Jenny Simon will plant new perennials at the Village entrance signs Saturday, May 25</w:t>
      </w:r>
      <w:r w:rsidRPr="00404820">
        <w:rPr>
          <w:vertAlign w:val="superscript"/>
        </w:rPr>
        <w:t>th</w:t>
      </w:r>
      <w:r>
        <w:t>.</w:t>
      </w:r>
      <w:r w:rsidR="00A97532">
        <w:t xml:space="preserve"> </w:t>
      </w:r>
    </w:p>
    <w:p w14:paraId="4CD95877" w14:textId="451C25FB" w:rsidR="00EB056E" w:rsidRPr="001A0301" w:rsidRDefault="0054094B" w:rsidP="00FA24B6">
      <w:pPr>
        <w:rPr>
          <w:b/>
          <w:bCs/>
        </w:rPr>
      </w:pPr>
      <w:r>
        <w:rPr>
          <w:b/>
          <w:bCs/>
        </w:rPr>
        <w:t>Reading of the bills-</w:t>
      </w:r>
      <w:r w:rsidR="001A0301">
        <w:rPr>
          <w:b/>
          <w:bCs/>
        </w:rPr>
        <w:t xml:space="preserve"> </w:t>
      </w:r>
      <w:r w:rsidR="00EB771C">
        <w:rPr>
          <w:rFonts w:cstheme="minorHAnsi"/>
        </w:rPr>
        <w:t>Miller</w:t>
      </w:r>
      <w:r w:rsidR="00EB056E">
        <w:rPr>
          <w:rFonts w:cstheme="minorHAnsi"/>
        </w:rPr>
        <w:t xml:space="preserve"> motioned to </w:t>
      </w:r>
      <w:r w:rsidR="00E768AE">
        <w:rPr>
          <w:rFonts w:cstheme="minorHAnsi"/>
        </w:rPr>
        <w:t xml:space="preserve">pay bills as read.  Seconded by </w:t>
      </w:r>
      <w:r w:rsidR="00EB771C">
        <w:rPr>
          <w:rFonts w:cstheme="minorHAnsi"/>
        </w:rPr>
        <w:t>Armstrong</w:t>
      </w:r>
      <w:r w:rsidR="00E768AE">
        <w:rPr>
          <w:rFonts w:cstheme="minorHAnsi"/>
        </w:rPr>
        <w:t xml:space="preserve"> and approved by all council.</w:t>
      </w:r>
    </w:p>
    <w:p w14:paraId="08B6173F" w14:textId="591E7374" w:rsidR="00E43DDE" w:rsidRDefault="0054094B" w:rsidP="007E5C8F">
      <w:pPr>
        <w:rPr>
          <w:rFonts w:cstheme="minorHAnsi"/>
        </w:rPr>
      </w:pPr>
      <w:r>
        <w:rPr>
          <w:rFonts w:cstheme="minorHAnsi"/>
          <w:b/>
          <w:bCs/>
        </w:rPr>
        <w:t>P</w:t>
      </w:r>
      <w:r w:rsidR="00970911" w:rsidRPr="0091371D">
        <w:rPr>
          <w:rFonts w:cstheme="minorHAnsi"/>
          <w:b/>
          <w:bCs/>
        </w:rPr>
        <w:t>ersonnel</w:t>
      </w:r>
      <w:r w:rsidR="001A0301">
        <w:rPr>
          <w:rFonts w:cstheme="minorHAnsi"/>
          <w:b/>
          <w:bCs/>
        </w:rPr>
        <w:t xml:space="preserve">, </w:t>
      </w:r>
      <w:r w:rsidR="00970911" w:rsidRPr="0091371D">
        <w:rPr>
          <w:rFonts w:cstheme="minorHAnsi"/>
          <w:b/>
          <w:bCs/>
        </w:rPr>
        <w:t>Finance</w:t>
      </w:r>
      <w:r w:rsidR="00970911" w:rsidRPr="0091371D">
        <w:rPr>
          <w:rFonts w:cstheme="minorHAnsi"/>
        </w:rPr>
        <w:t xml:space="preserve"> </w:t>
      </w:r>
      <w:r w:rsidR="001A0301" w:rsidRPr="001A0301">
        <w:rPr>
          <w:rFonts w:cstheme="minorHAnsi"/>
          <w:b/>
          <w:bCs/>
        </w:rPr>
        <w:t>&amp; Security</w:t>
      </w:r>
      <w:r w:rsidR="001A0301">
        <w:rPr>
          <w:rFonts w:cstheme="minorHAnsi"/>
        </w:rPr>
        <w:t>-</w:t>
      </w:r>
      <w:r w:rsidR="00970911">
        <w:rPr>
          <w:rFonts w:cstheme="minorHAnsi"/>
        </w:rPr>
        <w:t xml:space="preserve"> </w:t>
      </w:r>
    </w:p>
    <w:p w14:paraId="127C08CA" w14:textId="73754D7E" w:rsidR="00222319" w:rsidRDefault="00222319" w:rsidP="0022231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Toledo Edison is having a commercial price increase in 2025, we need to allow for that in our upcoming budget.</w:t>
      </w:r>
    </w:p>
    <w:p w14:paraId="3CC9B69E" w14:textId="744C1B21" w:rsidR="00222319" w:rsidRDefault="00E02135" w:rsidP="0022231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We have already discharged a lot at the lagoons this year, due to rain and I&amp;I issues. We </w:t>
      </w:r>
      <w:r w:rsidR="00B34B6F">
        <w:rPr>
          <w:rFonts w:cstheme="minorHAnsi"/>
        </w:rPr>
        <w:t>may</w:t>
      </w:r>
      <w:r w:rsidR="00FA565E">
        <w:rPr>
          <w:rFonts w:cstheme="minorHAnsi"/>
        </w:rPr>
        <w:t xml:space="preserve"> </w:t>
      </w:r>
      <w:r>
        <w:rPr>
          <w:rFonts w:cstheme="minorHAnsi"/>
        </w:rPr>
        <w:t>need to increase</w:t>
      </w:r>
      <w:r w:rsidR="001D6E14">
        <w:rPr>
          <w:rFonts w:cstheme="minorHAnsi"/>
        </w:rPr>
        <w:t xml:space="preserve"> the budget for IFM wastewater services</w:t>
      </w:r>
      <w:r w:rsidR="00B34B6F">
        <w:rPr>
          <w:rFonts w:cstheme="minorHAnsi"/>
        </w:rPr>
        <w:t xml:space="preserve"> by the end of the year</w:t>
      </w:r>
      <w:r w:rsidR="001D6E1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32F18788" w14:textId="3B52B34B" w:rsidR="007B77C7" w:rsidRDefault="00977AFD" w:rsidP="0022231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We will be showing The Sandlot for our 1</w:t>
      </w:r>
      <w:r w:rsidRPr="00977AF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ever Outdoor Movie Night, scheduled for July 19</w:t>
      </w:r>
      <w:r w:rsidRPr="00977AF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with the rain date being July 20</w:t>
      </w:r>
      <w:r w:rsidRPr="00977AF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. The licensing fee to show </w:t>
      </w:r>
      <w:r w:rsidR="00E20E4B">
        <w:rPr>
          <w:rFonts w:cstheme="minorHAnsi"/>
        </w:rPr>
        <w:t>a movie</w:t>
      </w:r>
      <w:r>
        <w:rPr>
          <w:rFonts w:cstheme="minorHAnsi"/>
        </w:rPr>
        <w:t xml:space="preserve"> is $400.00. We h</w:t>
      </w:r>
      <w:r w:rsidR="00E20E4B">
        <w:rPr>
          <w:rFonts w:cstheme="minorHAnsi"/>
        </w:rPr>
        <w:t xml:space="preserve">ave $100.00 left over from the budget to either purchase a large </w:t>
      </w:r>
      <w:r w:rsidR="00E20E4B">
        <w:rPr>
          <w:rFonts w:cstheme="minorHAnsi"/>
        </w:rPr>
        <w:lastRenderedPageBreak/>
        <w:t xml:space="preserve">viewing screen or “movie candy” to pass out. This will be discussed more at the next meeting. Gleaners Life Ins. </w:t>
      </w:r>
      <w:r w:rsidR="00B34B6F">
        <w:rPr>
          <w:rFonts w:cstheme="minorHAnsi"/>
        </w:rPr>
        <w:t>i</w:t>
      </w:r>
      <w:r w:rsidR="00E20E4B">
        <w:rPr>
          <w:rFonts w:cstheme="minorHAnsi"/>
        </w:rPr>
        <w:t>s donating popcorn and water for this event.</w:t>
      </w:r>
    </w:p>
    <w:p w14:paraId="33561183" w14:textId="1595553B" w:rsidR="001E27A7" w:rsidRPr="001E27A7" w:rsidRDefault="001E27A7" w:rsidP="001E27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Discussion took place about EYA’s cost to the Village; lighting for the night games, field prep done by our maintenance workers, etc.</w:t>
      </w:r>
    </w:p>
    <w:p w14:paraId="5BF44395" w14:textId="1CF3847D" w:rsidR="00DD66B9" w:rsidRDefault="001A0301" w:rsidP="00845148">
      <w:pPr>
        <w:rPr>
          <w:rFonts w:cstheme="minorHAnsi"/>
        </w:rPr>
      </w:pPr>
      <w:r>
        <w:rPr>
          <w:rFonts w:cstheme="minorHAnsi"/>
          <w:b/>
          <w:bCs/>
        </w:rPr>
        <w:t>Environment, Planning &amp; Properties</w:t>
      </w:r>
      <w:r>
        <w:rPr>
          <w:rFonts w:cstheme="minorHAnsi"/>
        </w:rPr>
        <w:t>-</w:t>
      </w:r>
    </w:p>
    <w:p w14:paraId="21ADF7F4" w14:textId="4E00E598" w:rsidR="001E27A7" w:rsidRDefault="001E27A7" w:rsidP="001E27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Pupos motioned to hire Douglas Fence to put a fence at the reservoir once the building there is demolished. </w:t>
      </w:r>
      <w:r w:rsidR="00DD37E0">
        <w:rPr>
          <w:rFonts w:cstheme="minorHAnsi"/>
        </w:rPr>
        <w:t xml:space="preserve">Their quote </w:t>
      </w:r>
      <w:r w:rsidR="0094706E">
        <w:rPr>
          <w:rFonts w:cstheme="minorHAnsi"/>
        </w:rPr>
        <w:t>is</w:t>
      </w:r>
      <w:r w:rsidR="00DD37E0">
        <w:rPr>
          <w:rFonts w:cstheme="minorHAnsi"/>
        </w:rPr>
        <w:t xml:space="preserve"> $4,500.00, adding $300.00 each for 3 in. end corner posts if needed. Seconded by Loar and approved by council.</w:t>
      </w:r>
    </w:p>
    <w:p w14:paraId="37731E03" w14:textId="60DAAB80" w:rsidR="00CF382C" w:rsidRDefault="00CF382C" w:rsidP="001E27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Loar motioned to let the library use the park Monday, June 10</w:t>
      </w:r>
      <w:r w:rsidRPr="00CF382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and to waive the shelter house rental fee for shelter A with kitchen on Wednesday, July 17</w:t>
      </w:r>
      <w:r w:rsidRPr="00CF382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for their end of summer reading program.  Seconded by Pupos and approved by council.  Siefker abstained.</w:t>
      </w:r>
    </w:p>
    <w:p w14:paraId="74B928CB" w14:textId="61C2F14D" w:rsidR="00EC29FB" w:rsidRDefault="007B0109" w:rsidP="001E27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Council would like Jagodzinski to get a quote from Pasternak’s </w:t>
      </w:r>
      <w:r w:rsidR="00EC29FB">
        <w:rPr>
          <w:rFonts w:cstheme="minorHAnsi"/>
        </w:rPr>
        <w:t>to remove 2 mulberry trees in the park and trim trees by shelter house B</w:t>
      </w:r>
      <w:r w:rsidR="001B536A">
        <w:rPr>
          <w:rFonts w:cstheme="minorHAnsi"/>
        </w:rPr>
        <w:t xml:space="preserve">. </w:t>
      </w:r>
    </w:p>
    <w:p w14:paraId="7551A718" w14:textId="06A80FB2" w:rsidR="00D80AED" w:rsidRDefault="00D80AED" w:rsidP="001E27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Discussion about the installation of the </w:t>
      </w:r>
      <w:proofErr w:type="spellStart"/>
      <w:r>
        <w:rPr>
          <w:rFonts w:cstheme="minorHAnsi"/>
        </w:rPr>
        <w:t>NatureWorks</w:t>
      </w:r>
      <w:proofErr w:type="spellEnd"/>
      <w:r>
        <w:rPr>
          <w:rFonts w:cstheme="minorHAnsi"/>
        </w:rPr>
        <w:t xml:space="preserve"> Grant playground</w:t>
      </w:r>
      <w:r w:rsidR="00430225">
        <w:rPr>
          <w:rFonts w:cstheme="minorHAnsi"/>
        </w:rPr>
        <w:t xml:space="preserve"> took place.</w:t>
      </w:r>
      <w:r>
        <w:rPr>
          <w:rFonts w:cstheme="minorHAnsi"/>
        </w:rPr>
        <w:t xml:space="preserve"> Loar would like to review the brochures for the new equipment.  We are also looking for volunteers to help put the equipment together</w:t>
      </w:r>
      <w:r w:rsidR="00430225">
        <w:rPr>
          <w:rFonts w:cstheme="minorHAnsi"/>
        </w:rPr>
        <w:t>, possibly the Evergreen Football Team and/or Worthington Steel workers.</w:t>
      </w:r>
    </w:p>
    <w:p w14:paraId="5041EB41" w14:textId="6BF7A7E9" w:rsidR="00430225" w:rsidRDefault="00430225" w:rsidP="001E27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Loar motioned to allow Condon to pursue his Industrial Vegetation pesticide licenses. He already has his Aquatic and CORE licenses. Seconded by Pupos and approved by council. Siefker abstained.</w:t>
      </w:r>
    </w:p>
    <w:p w14:paraId="41DA5CA7" w14:textId="4C164AE1" w:rsidR="000F4A7F" w:rsidRPr="001E27A7" w:rsidRDefault="000F4A7F" w:rsidP="001E27A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Reviewed 3 new paint quotes </w:t>
      </w:r>
      <w:r w:rsidR="005A50BE">
        <w:rPr>
          <w:rFonts w:cstheme="minorHAnsi"/>
        </w:rPr>
        <w:t xml:space="preserve">for the main part of the Village Office. Council would like to get a couple more quotes before they </w:t>
      </w:r>
      <w:r w:rsidR="006D1FBE">
        <w:rPr>
          <w:rFonts w:cstheme="minorHAnsi"/>
        </w:rPr>
        <w:t>decide</w:t>
      </w:r>
      <w:r w:rsidR="005A50BE">
        <w:rPr>
          <w:rFonts w:cstheme="minorHAnsi"/>
        </w:rPr>
        <w:t>.</w:t>
      </w:r>
    </w:p>
    <w:p w14:paraId="5A8E2CAD" w14:textId="344C32A4" w:rsidR="001A0301" w:rsidRDefault="001A0301" w:rsidP="00845148">
      <w:pPr>
        <w:rPr>
          <w:rFonts w:cstheme="minorHAnsi"/>
        </w:rPr>
      </w:pPr>
      <w:r w:rsidRPr="001A0301">
        <w:rPr>
          <w:rFonts w:cstheme="minorHAnsi"/>
          <w:b/>
          <w:bCs/>
        </w:rPr>
        <w:t>Streets, Transportation &amp; Utilities</w:t>
      </w:r>
      <w:r>
        <w:rPr>
          <w:rFonts w:cstheme="minorHAnsi"/>
        </w:rPr>
        <w:t>-</w:t>
      </w:r>
    </w:p>
    <w:p w14:paraId="601E8D38" w14:textId="092338F9" w:rsidR="00CF382C" w:rsidRPr="006D1FBE" w:rsidRDefault="006D1FBE" w:rsidP="00CF382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The water line has been fixed to the </w:t>
      </w:r>
      <w:r w:rsidR="0013239D">
        <w:rPr>
          <w:rFonts w:cstheme="minorHAnsi"/>
        </w:rPr>
        <w:t xml:space="preserve">men’s </w:t>
      </w:r>
      <w:r>
        <w:rPr>
          <w:rFonts w:cstheme="minorHAnsi"/>
        </w:rPr>
        <w:t>bathroom at shelter house A.</w:t>
      </w:r>
    </w:p>
    <w:p w14:paraId="4433A588" w14:textId="0E468E55" w:rsidR="00F6581D" w:rsidRDefault="00686414" w:rsidP="007E5C8F">
      <w:pPr>
        <w:rPr>
          <w:rFonts w:cstheme="minorHAnsi"/>
        </w:rPr>
      </w:pPr>
      <w:r w:rsidRPr="0091371D">
        <w:rPr>
          <w:rFonts w:cstheme="minorHAnsi"/>
          <w:b/>
          <w:bCs/>
        </w:rPr>
        <w:t>Old Business</w:t>
      </w:r>
      <w:r w:rsidRPr="0091371D">
        <w:rPr>
          <w:rFonts w:cstheme="minorHAnsi"/>
        </w:rPr>
        <w:t xml:space="preserve"> </w:t>
      </w:r>
      <w:r w:rsidR="001A0301">
        <w:rPr>
          <w:rFonts w:cstheme="minorHAnsi"/>
        </w:rPr>
        <w:t>–</w:t>
      </w:r>
    </w:p>
    <w:p w14:paraId="7B6D301F" w14:textId="7743A545" w:rsidR="006D1FBE" w:rsidRPr="006D1FBE" w:rsidRDefault="006D1FBE" w:rsidP="006D1FB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Miller motioned to buy 4 class K fire extinguishers costing $78.99 each, they are needed for </w:t>
      </w:r>
      <w:r w:rsidR="0043644E">
        <w:rPr>
          <w:rFonts w:cstheme="minorHAnsi"/>
        </w:rPr>
        <w:t>cooking the chickens for Party in the Park.  Seconded by Siefker and approved by council.</w:t>
      </w:r>
    </w:p>
    <w:p w14:paraId="27607B7B" w14:textId="4C152CF2" w:rsidR="001A4A99" w:rsidRDefault="001A0301" w:rsidP="00845148">
      <w:pPr>
        <w:rPr>
          <w:rFonts w:cstheme="minorHAnsi"/>
        </w:rPr>
      </w:pPr>
      <w:r w:rsidRPr="001A0301">
        <w:rPr>
          <w:rFonts w:cstheme="minorHAnsi"/>
          <w:b/>
          <w:bCs/>
        </w:rPr>
        <w:t>New Business</w:t>
      </w:r>
      <w:r>
        <w:rPr>
          <w:rFonts w:cstheme="minorHAnsi"/>
        </w:rPr>
        <w:t>-</w:t>
      </w:r>
    </w:p>
    <w:p w14:paraId="0A2C7818" w14:textId="4E87FB58" w:rsidR="002D25CF" w:rsidRPr="002D25CF" w:rsidRDefault="002D25CF" w:rsidP="002D25C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Discussed the meeting that took place with Mannik &amp; Smith. They are working wit</w:t>
      </w:r>
      <w:r w:rsidR="007A2F61">
        <w:rPr>
          <w:rFonts w:cstheme="minorHAnsi"/>
        </w:rPr>
        <w:t>h us on I&amp;I wastewater issues.  They will review our lift station</w:t>
      </w:r>
      <w:r w:rsidR="00A9233F">
        <w:rPr>
          <w:rFonts w:cstheme="minorHAnsi"/>
        </w:rPr>
        <w:t>s</w:t>
      </w:r>
      <w:r w:rsidR="007A2F61">
        <w:rPr>
          <w:rFonts w:cstheme="minorHAnsi"/>
        </w:rPr>
        <w:t xml:space="preserve"> logs, zip drives, and any sewer-related documentation we can turn over to them.  They will also do a </w:t>
      </w:r>
      <w:r w:rsidR="007A2F61">
        <w:rPr>
          <w:rFonts w:cstheme="minorHAnsi"/>
        </w:rPr>
        <w:lastRenderedPageBreak/>
        <w:t>capacity study on the lagoons to determine what kind of growth the Village can handle: residential and/or commercial.</w:t>
      </w:r>
    </w:p>
    <w:p w14:paraId="20D04BC8" w14:textId="34C3D2FE" w:rsidR="00686414" w:rsidRDefault="00686414">
      <w:pPr>
        <w:rPr>
          <w:rFonts w:cstheme="minorHAnsi"/>
        </w:rPr>
      </w:pPr>
      <w:r w:rsidRPr="0091371D">
        <w:rPr>
          <w:rFonts w:cstheme="minorHAnsi"/>
          <w:b/>
          <w:bCs/>
        </w:rPr>
        <w:t>Adjournmen</w:t>
      </w:r>
      <w:r w:rsidRPr="0091371D">
        <w:rPr>
          <w:rFonts w:cstheme="minorHAnsi"/>
        </w:rPr>
        <w:t xml:space="preserve">t- </w:t>
      </w:r>
      <w:r w:rsidR="00EB771C">
        <w:rPr>
          <w:rFonts w:cstheme="minorHAnsi"/>
        </w:rPr>
        <w:t>Loar</w:t>
      </w:r>
      <w:r w:rsidR="00290D17">
        <w:rPr>
          <w:rFonts w:cstheme="minorHAnsi"/>
        </w:rPr>
        <w:t xml:space="preserve"> motioned to</w:t>
      </w:r>
      <w:r w:rsidRPr="0091371D">
        <w:rPr>
          <w:rFonts w:cstheme="minorHAnsi"/>
        </w:rPr>
        <w:t xml:space="preserve"> adjourn </w:t>
      </w:r>
      <w:r w:rsidRPr="007E5C8F">
        <w:rPr>
          <w:rFonts w:cstheme="minorHAnsi"/>
        </w:rPr>
        <w:t xml:space="preserve">at </w:t>
      </w:r>
      <w:r w:rsidR="00EB771C">
        <w:rPr>
          <w:rFonts w:cstheme="minorHAnsi"/>
        </w:rPr>
        <w:t>9:13</w:t>
      </w:r>
      <w:r w:rsidR="00DA77D2">
        <w:rPr>
          <w:rFonts w:cstheme="minorHAnsi"/>
        </w:rPr>
        <w:t xml:space="preserve"> </w:t>
      </w:r>
      <w:r w:rsidRPr="0091371D">
        <w:rPr>
          <w:rFonts w:cstheme="minorHAnsi"/>
        </w:rPr>
        <w:t>p.m. Second</w:t>
      </w:r>
      <w:r w:rsidR="00290D17">
        <w:rPr>
          <w:rFonts w:cstheme="minorHAnsi"/>
        </w:rPr>
        <w:t>ed</w:t>
      </w:r>
      <w:r w:rsidRPr="0091371D">
        <w:rPr>
          <w:rFonts w:cstheme="minorHAnsi"/>
        </w:rPr>
        <w:t xml:space="preserve"> by</w:t>
      </w:r>
      <w:r w:rsidR="00290D17">
        <w:rPr>
          <w:rFonts w:cstheme="minorHAnsi"/>
        </w:rPr>
        <w:t xml:space="preserve"> </w:t>
      </w:r>
      <w:r w:rsidR="00EB771C">
        <w:rPr>
          <w:rFonts w:cstheme="minorHAnsi"/>
        </w:rPr>
        <w:t>Pupos</w:t>
      </w:r>
      <w:r w:rsidR="00CA4EA5">
        <w:rPr>
          <w:rFonts w:cstheme="minorHAnsi"/>
        </w:rPr>
        <w:t xml:space="preserve"> </w:t>
      </w:r>
      <w:r w:rsidRPr="0091371D">
        <w:rPr>
          <w:rFonts w:cstheme="minorHAnsi"/>
        </w:rPr>
        <w:t>and approved by all council.</w:t>
      </w:r>
    </w:p>
    <w:p w14:paraId="77DBC562" w14:textId="288FDCEF" w:rsidR="00C45452" w:rsidRPr="0091371D" w:rsidRDefault="00C45452">
      <w:pPr>
        <w:rPr>
          <w:rFonts w:cstheme="minorHAnsi"/>
        </w:rPr>
      </w:pPr>
    </w:p>
    <w:p w14:paraId="54B1204C" w14:textId="1F90E477" w:rsidR="003B7230" w:rsidRPr="0091371D" w:rsidRDefault="003B7230" w:rsidP="00340671">
      <w:pPr>
        <w:spacing w:after="0" w:line="240" w:lineRule="auto"/>
        <w:rPr>
          <w:rFonts w:cstheme="minorHAnsi"/>
        </w:rPr>
      </w:pPr>
      <w:r w:rsidRPr="0091371D">
        <w:rPr>
          <w:rFonts w:cstheme="minorHAnsi"/>
        </w:rPr>
        <w:t>____________________________________</w:t>
      </w:r>
      <w:r w:rsidRPr="0091371D">
        <w:rPr>
          <w:rFonts w:cstheme="minorHAnsi"/>
        </w:rPr>
        <w:tab/>
        <w:t>____________________________________</w:t>
      </w:r>
    </w:p>
    <w:p w14:paraId="2D418291" w14:textId="61673BB0" w:rsidR="00686414" w:rsidRPr="0091371D" w:rsidRDefault="00340671" w:rsidP="007B58B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3B7230" w:rsidRPr="0091371D">
        <w:rPr>
          <w:rFonts w:cstheme="minorHAnsi"/>
          <w:b/>
          <w:bCs/>
        </w:rPr>
        <w:t xml:space="preserve">Mayor- </w:t>
      </w:r>
      <w:r w:rsidR="00CD603E">
        <w:rPr>
          <w:rFonts w:cstheme="minorHAnsi"/>
          <w:b/>
          <w:bCs/>
        </w:rPr>
        <w:t>Catherine Mossing</w:t>
      </w:r>
      <w:r w:rsidR="00CD603E">
        <w:rPr>
          <w:rFonts w:cstheme="minorHAnsi"/>
          <w:b/>
          <w:bCs/>
        </w:rPr>
        <w:tab/>
      </w:r>
      <w:r w:rsidR="003B7230" w:rsidRPr="0091371D">
        <w:rPr>
          <w:rFonts w:cstheme="minorHAnsi"/>
          <w:b/>
          <w:bCs/>
        </w:rPr>
        <w:tab/>
      </w:r>
      <w:r w:rsidR="004914AF">
        <w:rPr>
          <w:rFonts w:cstheme="minorHAnsi"/>
          <w:b/>
          <w:bCs/>
        </w:rPr>
        <w:tab/>
        <w:t xml:space="preserve"> V</w:t>
      </w:r>
      <w:r w:rsidR="003B7230" w:rsidRPr="0091371D">
        <w:rPr>
          <w:rFonts w:cstheme="minorHAnsi"/>
          <w:b/>
          <w:bCs/>
        </w:rPr>
        <w:t xml:space="preserve">FO – </w:t>
      </w:r>
      <w:r w:rsidR="005554A5">
        <w:rPr>
          <w:rFonts w:cstheme="minorHAnsi"/>
          <w:b/>
          <w:bCs/>
        </w:rPr>
        <w:t>Heather Lumbrezer</w:t>
      </w:r>
    </w:p>
    <w:p w14:paraId="6DCB7B21" w14:textId="77777777" w:rsidR="003B7230" w:rsidRPr="0091371D" w:rsidRDefault="003B7230">
      <w:pPr>
        <w:rPr>
          <w:rFonts w:cstheme="minorHAnsi"/>
        </w:rPr>
      </w:pPr>
    </w:p>
    <w:sectPr w:rsidR="003B7230" w:rsidRPr="0091371D" w:rsidSect="00D42FC9">
      <w:pgSz w:w="12240" w:h="15840" w:code="1"/>
      <w:pgMar w:top="3024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C04A0"/>
    <w:multiLevelType w:val="hybridMultilevel"/>
    <w:tmpl w:val="DB889330"/>
    <w:lvl w:ilvl="0" w:tplc="BEEE2E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1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CD"/>
    <w:rsid w:val="00000F29"/>
    <w:rsid w:val="00010243"/>
    <w:rsid w:val="00015ACA"/>
    <w:rsid w:val="00020726"/>
    <w:rsid w:val="000230E4"/>
    <w:rsid w:val="00025ECD"/>
    <w:rsid w:val="0003196E"/>
    <w:rsid w:val="0004751C"/>
    <w:rsid w:val="00050616"/>
    <w:rsid w:val="00053A93"/>
    <w:rsid w:val="00062638"/>
    <w:rsid w:val="000768E3"/>
    <w:rsid w:val="00082313"/>
    <w:rsid w:val="0009447E"/>
    <w:rsid w:val="0009736E"/>
    <w:rsid w:val="000A59BB"/>
    <w:rsid w:val="000B1C85"/>
    <w:rsid w:val="000B71A7"/>
    <w:rsid w:val="000C1DC4"/>
    <w:rsid w:val="000E3A52"/>
    <w:rsid w:val="000E5F15"/>
    <w:rsid w:val="000E6475"/>
    <w:rsid w:val="000F205E"/>
    <w:rsid w:val="000F4A7F"/>
    <w:rsid w:val="00122458"/>
    <w:rsid w:val="00125D72"/>
    <w:rsid w:val="001270FD"/>
    <w:rsid w:val="0013239D"/>
    <w:rsid w:val="0013380C"/>
    <w:rsid w:val="001361E5"/>
    <w:rsid w:val="00152CA6"/>
    <w:rsid w:val="00152D7C"/>
    <w:rsid w:val="00157369"/>
    <w:rsid w:val="00157FA9"/>
    <w:rsid w:val="001627AF"/>
    <w:rsid w:val="00164F2A"/>
    <w:rsid w:val="00171805"/>
    <w:rsid w:val="00177CEF"/>
    <w:rsid w:val="00185B8C"/>
    <w:rsid w:val="00192BEC"/>
    <w:rsid w:val="00194865"/>
    <w:rsid w:val="00194CC0"/>
    <w:rsid w:val="001A0301"/>
    <w:rsid w:val="001A3D08"/>
    <w:rsid w:val="001A4A99"/>
    <w:rsid w:val="001A6F5D"/>
    <w:rsid w:val="001B19D9"/>
    <w:rsid w:val="001B536A"/>
    <w:rsid w:val="001C0711"/>
    <w:rsid w:val="001C0D19"/>
    <w:rsid w:val="001C28AC"/>
    <w:rsid w:val="001C312F"/>
    <w:rsid w:val="001C5DB5"/>
    <w:rsid w:val="001D4083"/>
    <w:rsid w:val="001D6E14"/>
    <w:rsid w:val="001E27A7"/>
    <w:rsid w:val="001E2A58"/>
    <w:rsid w:val="001E2E9A"/>
    <w:rsid w:val="001F2622"/>
    <w:rsid w:val="002020C0"/>
    <w:rsid w:val="00210685"/>
    <w:rsid w:val="00214E62"/>
    <w:rsid w:val="00222319"/>
    <w:rsid w:val="0022432A"/>
    <w:rsid w:val="00226F8E"/>
    <w:rsid w:val="0022736D"/>
    <w:rsid w:val="00227A50"/>
    <w:rsid w:val="00227F74"/>
    <w:rsid w:val="00233701"/>
    <w:rsid w:val="00240049"/>
    <w:rsid w:val="00244537"/>
    <w:rsid w:val="00250E55"/>
    <w:rsid w:val="00253875"/>
    <w:rsid w:val="00257259"/>
    <w:rsid w:val="00262CCB"/>
    <w:rsid w:val="00271003"/>
    <w:rsid w:val="002751A5"/>
    <w:rsid w:val="00277027"/>
    <w:rsid w:val="00281FC2"/>
    <w:rsid w:val="00290694"/>
    <w:rsid w:val="0029076A"/>
    <w:rsid w:val="00290D17"/>
    <w:rsid w:val="00294B4A"/>
    <w:rsid w:val="00297B57"/>
    <w:rsid w:val="002A1F40"/>
    <w:rsid w:val="002A49AD"/>
    <w:rsid w:val="002B19EC"/>
    <w:rsid w:val="002B6971"/>
    <w:rsid w:val="002C68AD"/>
    <w:rsid w:val="002D25CF"/>
    <w:rsid w:val="002D3913"/>
    <w:rsid w:val="002D46F5"/>
    <w:rsid w:val="002E4FDC"/>
    <w:rsid w:val="002F4325"/>
    <w:rsid w:val="002F58C0"/>
    <w:rsid w:val="00316AD5"/>
    <w:rsid w:val="00330A46"/>
    <w:rsid w:val="00330D43"/>
    <w:rsid w:val="003379C5"/>
    <w:rsid w:val="00340671"/>
    <w:rsid w:val="003431B6"/>
    <w:rsid w:val="00344629"/>
    <w:rsid w:val="0035358D"/>
    <w:rsid w:val="003634FD"/>
    <w:rsid w:val="003734AD"/>
    <w:rsid w:val="00377F71"/>
    <w:rsid w:val="00380735"/>
    <w:rsid w:val="003A0BD2"/>
    <w:rsid w:val="003A14EF"/>
    <w:rsid w:val="003A555B"/>
    <w:rsid w:val="003A6545"/>
    <w:rsid w:val="003B0481"/>
    <w:rsid w:val="003B573B"/>
    <w:rsid w:val="003B5CEF"/>
    <w:rsid w:val="003B7230"/>
    <w:rsid w:val="003E33C8"/>
    <w:rsid w:val="003F0CFF"/>
    <w:rsid w:val="003F7FDD"/>
    <w:rsid w:val="004015A6"/>
    <w:rsid w:val="00404820"/>
    <w:rsid w:val="00416C40"/>
    <w:rsid w:val="00416C6A"/>
    <w:rsid w:val="0041714C"/>
    <w:rsid w:val="004216AE"/>
    <w:rsid w:val="004226BA"/>
    <w:rsid w:val="00422C35"/>
    <w:rsid w:val="00427976"/>
    <w:rsid w:val="00430225"/>
    <w:rsid w:val="00430BB2"/>
    <w:rsid w:val="00432E35"/>
    <w:rsid w:val="00434BA0"/>
    <w:rsid w:val="0043644E"/>
    <w:rsid w:val="004646A8"/>
    <w:rsid w:val="00464ED3"/>
    <w:rsid w:val="00470E08"/>
    <w:rsid w:val="00471ED7"/>
    <w:rsid w:val="004912E6"/>
    <w:rsid w:val="004914AF"/>
    <w:rsid w:val="004916B4"/>
    <w:rsid w:val="004A4042"/>
    <w:rsid w:val="004A5AA2"/>
    <w:rsid w:val="004B7134"/>
    <w:rsid w:val="004D6AAA"/>
    <w:rsid w:val="004D7B69"/>
    <w:rsid w:val="004E13BA"/>
    <w:rsid w:val="004E152C"/>
    <w:rsid w:val="004E5C86"/>
    <w:rsid w:val="004E719F"/>
    <w:rsid w:val="004F74CD"/>
    <w:rsid w:val="004F7CCF"/>
    <w:rsid w:val="0051155D"/>
    <w:rsid w:val="005125D7"/>
    <w:rsid w:val="00516BDB"/>
    <w:rsid w:val="005179C9"/>
    <w:rsid w:val="00520C7A"/>
    <w:rsid w:val="0054094B"/>
    <w:rsid w:val="00541615"/>
    <w:rsid w:val="0054454E"/>
    <w:rsid w:val="00546904"/>
    <w:rsid w:val="005515C7"/>
    <w:rsid w:val="005554A5"/>
    <w:rsid w:val="00560E43"/>
    <w:rsid w:val="00561C2F"/>
    <w:rsid w:val="0057113A"/>
    <w:rsid w:val="00571336"/>
    <w:rsid w:val="00571E8C"/>
    <w:rsid w:val="00574C38"/>
    <w:rsid w:val="005765AC"/>
    <w:rsid w:val="005773C3"/>
    <w:rsid w:val="005A50BE"/>
    <w:rsid w:val="005B7B00"/>
    <w:rsid w:val="005C1553"/>
    <w:rsid w:val="005C4EF0"/>
    <w:rsid w:val="005D79AA"/>
    <w:rsid w:val="005E0633"/>
    <w:rsid w:val="005E090C"/>
    <w:rsid w:val="005E3149"/>
    <w:rsid w:val="005E3280"/>
    <w:rsid w:val="005E4A5F"/>
    <w:rsid w:val="005E6C19"/>
    <w:rsid w:val="005F4A12"/>
    <w:rsid w:val="005F7424"/>
    <w:rsid w:val="006071F5"/>
    <w:rsid w:val="00622692"/>
    <w:rsid w:val="006315C4"/>
    <w:rsid w:val="00632E22"/>
    <w:rsid w:val="00634C0B"/>
    <w:rsid w:val="00645A5D"/>
    <w:rsid w:val="00645B34"/>
    <w:rsid w:val="0065614B"/>
    <w:rsid w:val="00664BC4"/>
    <w:rsid w:val="00680A67"/>
    <w:rsid w:val="00680E10"/>
    <w:rsid w:val="00686414"/>
    <w:rsid w:val="0068718F"/>
    <w:rsid w:val="00690AD9"/>
    <w:rsid w:val="00691D0C"/>
    <w:rsid w:val="0069337C"/>
    <w:rsid w:val="006966ED"/>
    <w:rsid w:val="0069752E"/>
    <w:rsid w:val="006B496B"/>
    <w:rsid w:val="006B6A73"/>
    <w:rsid w:val="006C5B53"/>
    <w:rsid w:val="006C6C0D"/>
    <w:rsid w:val="006C71C6"/>
    <w:rsid w:val="006D121E"/>
    <w:rsid w:val="006D1FBE"/>
    <w:rsid w:val="006E00FA"/>
    <w:rsid w:val="006E1C7C"/>
    <w:rsid w:val="006E4BE7"/>
    <w:rsid w:val="006E5857"/>
    <w:rsid w:val="006E65FD"/>
    <w:rsid w:val="00700F37"/>
    <w:rsid w:val="00703858"/>
    <w:rsid w:val="00707A50"/>
    <w:rsid w:val="00714C8F"/>
    <w:rsid w:val="00721CF5"/>
    <w:rsid w:val="007224E4"/>
    <w:rsid w:val="00723E78"/>
    <w:rsid w:val="00725F0C"/>
    <w:rsid w:val="00733931"/>
    <w:rsid w:val="00735C0D"/>
    <w:rsid w:val="00737BED"/>
    <w:rsid w:val="007462B0"/>
    <w:rsid w:val="00750D3B"/>
    <w:rsid w:val="00751ADE"/>
    <w:rsid w:val="00765ACB"/>
    <w:rsid w:val="00770D2C"/>
    <w:rsid w:val="007811B2"/>
    <w:rsid w:val="00783B25"/>
    <w:rsid w:val="00783CD2"/>
    <w:rsid w:val="007A2F61"/>
    <w:rsid w:val="007A4982"/>
    <w:rsid w:val="007A5766"/>
    <w:rsid w:val="007A5EEB"/>
    <w:rsid w:val="007B0109"/>
    <w:rsid w:val="007B29B1"/>
    <w:rsid w:val="007B58B5"/>
    <w:rsid w:val="007B77C7"/>
    <w:rsid w:val="007D1332"/>
    <w:rsid w:val="007D41C0"/>
    <w:rsid w:val="007E06E7"/>
    <w:rsid w:val="007E4007"/>
    <w:rsid w:val="007E5C8F"/>
    <w:rsid w:val="008033B5"/>
    <w:rsid w:val="00810202"/>
    <w:rsid w:val="008121FC"/>
    <w:rsid w:val="008200C0"/>
    <w:rsid w:val="00834D87"/>
    <w:rsid w:val="00844CDB"/>
    <w:rsid w:val="00845148"/>
    <w:rsid w:val="00853236"/>
    <w:rsid w:val="0087014F"/>
    <w:rsid w:val="00875B4C"/>
    <w:rsid w:val="008837F8"/>
    <w:rsid w:val="008929FE"/>
    <w:rsid w:val="008B0E0C"/>
    <w:rsid w:val="008B4FD7"/>
    <w:rsid w:val="008B5242"/>
    <w:rsid w:val="008C3CA0"/>
    <w:rsid w:val="008D086C"/>
    <w:rsid w:val="008E10A8"/>
    <w:rsid w:val="008F4F20"/>
    <w:rsid w:val="00900FBE"/>
    <w:rsid w:val="0091371D"/>
    <w:rsid w:val="00916793"/>
    <w:rsid w:val="009216F3"/>
    <w:rsid w:val="0092348D"/>
    <w:rsid w:val="0093417F"/>
    <w:rsid w:val="00944AEF"/>
    <w:rsid w:val="00945FD5"/>
    <w:rsid w:val="0094706E"/>
    <w:rsid w:val="00957951"/>
    <w:rsid w:val="00970911"/>
    <w:rsid w:val="00971ECE"/>
    <w:rsid w:val="0097681F"/>
    <w:rsid w:val="00977AFD"/>
    <w:rsid w:val="0098020B"/>
    <w:rsid w:val="00981D05"/>
    <w:rsid w:val="009930E4"/>
    <w:rsid w:val="00997787"/>
    <w:rsid w:val="009C05D7"/>
    <w:rsid w:val="009C4ED8"/>
    <w:rsid w:val="009C5619"/>
    <w:rsid w:val="009D182B"/>
    <w:rsid w:val="009D4020"/>
    <w:rsid w:val="009F433F"/>
    <w:rsid w:val="009F4715"/>
    <w:rsid w:val="00A07625"/>
    <w:rsid w:val="00A07DB6"/>
    <w:rsid w:val="00A10559"/>
    <w:rsid w:val="00A16284"/>
    <w:rsid w:val="00A21555"/>
    <w:rsid w:val="00A27A23"/>
    <w:rsid w:val="00A43374"/>
    <w:rsid w:val="00A44AE5"/>
    <w:rsid w:val="00A718E1"/>
    <w:rsid w:val="00A833F0"/>
    <w:rsid w:val="00A9233F"/>
    <w:rsid w:val="00A97532"/>
    <w:rsid w:val="00AD31EE"/>
    <w:rsid w:val="00AD47C0"/>
    <w:rsid w:val="00AE0F4A"/>
    <w:rsid w:val="00AE1BF5"/>
    <w:rsid w:val="00AE6F6D"/>
    <w:rsid w:val="00AF2924"/>
    <w:rsid w:val="00AF4DC0"/>
    <w:rsid w:val="00B03379"/>
    <w:rsid w:val="00B16079"/>
    <w:rsid w:val="00B20E84"/>
    <w:rsid w:val="00B2157C"/>
    <w:rsid w:val="00B21EF9"/>
    <w:rsid w:val="00B22067"/>
    <w:rsid w:val="00B255B5"/>
    <w:rsid w:val="00B274FA"/>
    <w:rsid w:val="00B34B6F"/>
    <w:rsid w:val="00B41018"/>
    <w:rsid w:val="00B41A57"/>
    <w:rsid w:val="00B47287"/>
    <w:rsid w:val="00B54026"/>
    <w:rsid w:val="00B61E07"/>
    <w:rsid w:val="00B63D7B"/>
    <w:rsid w:val="00B8628B"/>
    <w:rsid w:val="00B91042"/>
    <w:rsid w:val="00BA7034"/>
    <w:rsid w:val="00BB52BC"/>
    <w:rsid w:val="00BB67A7"/>
    <w:rsid w:val="00BB7159"/>
    <w:rsid w:val="00BD50E1"/>
    <w:rsid w:val="00BE26BE"/>
    <w:rsid w:val="00BF1F16"/>
    <w:rsid w:val="00BF4DBA"/>
    <w:rsid w:val="00C17DBA"/>
    <w:rsid w:val="00C25AA3"/>
    <w:rsid w:val="00C30A71"/>
    <w:rsid w:val="00C311F4"/>
    <w:rsid w:val="00C33C75"/>
    <w:rsid w:val="00C45452"/>
    <w:rsid w:val="00C5392D"/>
    <w:rsid w:val="00C574FF"/>
    <w:rsid w:val="00C60FDE"/>
    <w:rsid w:val="00C62161"/>
    <w:rsid w:val="00C64BD8"/>
    <w:rsid w:val="00C66DDD"/>
    <w:rsid w:val="00C75441"/>
    <w:rsid w:val="00C82D71"/>
    <w:rsid w:val="00C84F15"/>
    <w:rsid w:val="00C91BD6"/>
    <w:rsid w:val="00CA4EA5"/>
    <w:rsid w:val="00CB11B5"/>
    <w:rsid w:val="00CB5994"/>
    <w:rsid w:val="00CB5F17"/>
    <w:rsid w:val="00CB74CF"/>
    <w:rsid w:val="00CD1664"/>
    <w:rsid w:val="00CD38BF"/>
    <w:rsid w:val="00CD603E"/>
    <w:rsid w:val="00CE6485"/>
    <w:rsid w:val="00CF1772"/>
    <w:rsid w:val="00CF382C"/>
    <w:rsid w:val="00D051C0"/>
    <w:rsid w:val="00D14092"/>
    <w:rsid w:val="00D3530B"/>
    <w:rsid w:val="00D42FC9"/>
    <w:rsid w:val="00D450F0"/>
    <w:rsid w:val="00D47C09"/>
    <w:rsid w:val="00D5689C"/>
    <w:rsid w:val="00D63D93"/>
    <w:rsid w:val="00D65F2B"/>
    <w:rsid w:val="00D707F3"/>
    <w:rsid w:val="00D80AED"/>
    <w:rsid w:val="00DA07C4"/>
    <w:rsid w:val="00DA287A"/>
    <w:rsid w:val="00DA77D2"/>
    <w:rsid w:val="00DC4D4C"/>
    <w:rsid w:val="00DD26BA"/>
    <w:rsid w:val="00DD37E0"/>
    <w:rsid w:val="00DD42B9"/>
    <w:rsid w:val="00DD66B9"/>
    <w:rsid w:val="00DE3D78"/>
    <w:rsid w:val="00DE7B22"/>
    <w:rsid w:val="00E02135"/>
    <w:rsid w:val="00E20E4B"/>
    <w:rsid w:val="00E2127F"/>
    <w:rsid w:val="00E31BF6"/>
    <w:rsid w:val="00E43DDE"/>
    <w:rsid w:val="00E43EC0"/>
    <w:rsid w:val="00E44EF0"/>
    <w:rsid w:val="00E46391"/>
    <w:rsid w:val="00E47569"/>
    <w:rsid w:val="00E53B3C"/>
    <w:rsid w:val="00E7212D"/>
    <w:rsid w:val="00E73BDE"/>
    <w:rsid w:val="00E768AE"/>
    <w:rsid w:val="00E80FD9"/>
    <w:rsid w:val="00EA62EC"/>
    <w:rsid w:val="00EA6525"/>
    <w:rsid w:val="00EA679F"/>
    <w:rsid w:val="00EB056E"/>
    <w:rsid w:val="00EB68CD"/>
    <w:rsid w:val="00EB771C"/>
    <w:rsid w:val="00EC0F22"/>
    <w:rsid w:val="00EC21D4"/>
    <w:rsid w:val="00EC277D"/>
    <w:rsid w:val="00EC29FB"/>
    <w:rsid w:val="00EC6BE4"/>
    <w:rsid w:val="00ED7854"/>
    <w:rsid w:val="00ED7B27"/>
    <w:rsid w:val="00EE4FA0"/>
    <w:rsid w:val="00EE6471"/>
    <w:rsid w:val="00EF43E4"/>
    <w:rsid w:val="00F170D9"/>
    <w:rsid w:val="00F36010"/>
    <w:rsid w:val="00F43E39"/>
    <w:rsid w:val="00F55955"/>
    <w:rsid w:val="00F562A1"/>
    <w:rsid w:val="00F6581D"/>
    <w:rsid w:val="00F72E8C"/>
    <w:rsid w:val="00F73620"/>
    <w:rsid w:val="00F80057"/>
    <w:rsid w:val="00F80186"/>
    <w:rsid w:val="00F8151E"/>
    <w:rsid w:val="00F83F59"/>
    <w:rsid w:val="00FA023C"/>
    <w:rsid w:val="00FA24B6"/>
    <w:rsid w:val="00FA42E2"/>
    <w:rsid w:val="00FA565E"/>
    <w:rsid w:val="00FB3F25"/>
    <w:rsid w:val="00FC07F4"/>
    <w:rsid w:val="00FC221A"/>
    <w:rsid w:val="00FC3BEB"/>
    <w:rsid w:val="00FC68CA"/>
    <w:rsid w:val="00FD451F"/>
    <w:rsid w:val="00FD47FE"/>
    <w:rsid w:val="00FE24E0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27B8"/>
  <w15:chartTrackingRefBased/>
  <w15:docId w15:val="{6145C00C-50F8-46B9-82AF-70AFA1B2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1CD0F-F5C6-4B29-A0F4-4418C8B7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Clendenin</dc:creator>
  <cp:keywords/>
  <dc:description/>
  <cp:lastModifiedBy>Debbie Lietzke</cp:lastModifiedBy>
  <cp:revision>134</cp:revision>
  <cp:lastPrinted>2022-07-19T16:01:00Z</cp:lastPrinted>
  <dcterms:created xsi:type="dcterms:W3CDTF">2024-05-22T13:48:00Z</dcterms:created>
  <dcterms:modified xsi:type="dcterms:W3CDTF">2024-05-28T13:10:00Z</dcterms:modified>
</cp:coreProperties>
</file>